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Science Leadership, August 11, 2022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Kendell Building –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 floor lab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Bring a device and headphones. 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9840"/>
        <w:tblGridChange w:id="0">
          <w:tblGrid>
            <w:gridCol w:w="960"/>
            <w:gridCol w:w="9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00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Arrival, catch up time, light breakfast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00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Discovery Education Zoom – This might work best with us all on our own device and headphones. We can project my computer for all to see, but then everyone can control their own microphone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100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Logistics: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16th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District PLC Wednesdays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100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Discussion: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our vision?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can we support 3D science learning for our teachers?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can we support PCBL for our teachers?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we want to focus on this year?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can we gather data?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100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242424"/>
                <w:sz w:val="24"/>
                <w:szCs w:val="24"/>
                <w:rtl w:val="0"/>
              </w:rPr>
              <w:t xml:space="preserve">Action Plan: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242424"/>
                <w:sz w:val="24"/>
                <w:szCs w:val="24"/>
                <w:rtl w:val="0"/>
              </w:rPr>
              <w:t xml:space="preserve">Common format for District PLC Wednesdays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242424"/>
                <w:sz w:val="24"/>
                <w:szCs w:val="24"/>
                <w:rtl w:val="0"/>
              </w:rPr>
              <w:t xml:space="preserve">Where do we want to be tight, where do we want to be loose?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242424"/>
                <w:sz w:val="24"/>
                <w:szCs w:val="24"/>
                <w:rtl w:val="0"/>
              </w:rPr>
              <w:t xml:space="preserve">Outline the PLC Wednesdays for the year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242424"/>
                <w:sz w:val="24"/>
                <w:szCs w:val="24"/>
                <w:rtl w:val="0"/>
              </w:rPr>
              <w:t xml:space="preserve">Data collection tool ideas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100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242424"/>
                <w:sz w:val="24"/>
                <w:szCs w:val="24"/>
                <w:rtl w:val="0"/>
              </w:rPr>
              <w:t xml:space="preserve">District resources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242424"/>
                <w:sz w:val="24"/>
                <w:szCs w:val="24"/>
                <w:rtl w:val="0"/>
              </w:rPr>
              <w:t xml:space="preserve">Needs, organization, what would be the dream?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00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242424"/>
                <w:sz w:val="24"/>
                <w:szCs w:val="24"/>
                <w:rtl w:val="0"/>
              </w:rPr>
              <w:t xml:space="preserve">Other events, or get togethers?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100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242424"/>
                <w:sz w:val="24"/>
                <w:szCs w:val="24"/>
                <w:rtl w:val="0"/>
              </w:rPr>
              <w:t xml:space="preserve">How can I better support you &amp; the teachers?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